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CAE" w:rsidRPr="001A6CAE" w:rsidRDefault="001A6CAE" w:rsidP="001A6CAE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1A6CAE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Информация о контролирующих органах</w:t>
      </w:r>
    </w:p>
    <w:p w:rsidR="001A6CAE" w:rsidRDefault="001A6CAE" w:rsidP="001A6CA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 w:themeColor="text1"/>
        </w:rPr>
      </w:pPr>
      <w:r w:rsidRPr="001A6CAE">
        <w:rPr>
          <w:rFonts w:ascii="Times New Roman" w:eastAsia="Times New Roman" w:hAnsi="Times New Roman" w:cs="Times New Roman"/>
          <w:b/>
          <w:color w:val="000000" w:themeColor="text1"/>
        </w:rPr>
        <w:t>Федеральная служба по надзору в сфере здравоохранения</w:t>
      </w:r>
    </w:p>
    <w:p w:rsidR="001A6CAE" w:rsidRPr="001A6CAE" w:rsidRDefault="001A6CAE" w:rsidP="001A6CA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  <w:r>
        <w:rPr>
          <w:rFonts w:ascii="Times New Roman" w:eastAsia="Times New Roman" w:hAnsi="Times New Roman" w:cs="Times New Roman"/>
          <w:color w:val="000000" w:themeColor="text1"/>
        </w:rPr>
        <w:t>Официальный сайт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>: </w:t>
      </w:r>
      <w:hyperlink r:id="rId6" w:history="1">
        <w:r w:rsidRPr="001A6CAE">
          <w:rPr>
            <w:rFonts w:ascii="Times New Roman" w:eastAsia="Times New Roman" w:hAnsi="Times New Roman" w:cs="Times New Roman"/>
            <w:color w:val="000000" w:themeColor="text1"/>
          </w:rPr>
          <w:t>www.roszdravnadzor.ru</w:t>
        </w:r>
      </w:hyperlink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  <w:r>
        <w:rPr>
          <w:rFonts w:ascii="Times New Roman" w:eastAsia="Times New Roman" w:hAnsi="Times New Roman" w:cs="Times New Roman"/>
          <w:color w:val="000000" w:themeColor="text1"/>
        </w:rPr>
        <w:t>Адрес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>:127206, г. Москва, улица Вучетича, дом 12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  <w:r>
        <w:rPr>
          <w:rFonts w:ascii="Times New Roman" w:eastAsia="Times New Roman" w:hAnsi="Times New Roman" w:cs="Times New Roman"/>
          <w:color w:val="000000" w:themeColor="text1"/>
        </w:rPr>
        <w:t>Телефоны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>:</w:t>
      </w:r>
    </w:p>
    <w:p w:rsidR="001A6CAE" w:rsidRPr="001A6CAE" w:rsidRDefault="001A6CAE" w:rsidP="001A6CA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hyperlink r:id="rId7" w:history="1">
        <w:r w:rsidRPr="001A6CAE">
          <w:rPr>
            <w:rFonts w:ascii="Times New Roman" w:eastAsia="Times New Roman" w:hAnsi="Times New Roman" w:cs="Times New Roman"/>
            <w:color w:val="000000" w:themeColor="text1"/>
          </w:rPr>
          <w:t>+7 (495) 611-47-74</w:t>
        </w:r>
      </w:hyperlink>
      <w:r w:rsidRPr="001A6CAE">
        <w:rPr>
          <w:rFonts w:ascii="Times New Roman" w:eastAsia="Times New Roman" w:hAnsi="Times New Roman" w:cs="Times New Roman"/>
          <w:color w:val="000000" w:themeColor="text1"/>
        </w:rPr>
        <w:t> — справочная служба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  <w:hyperlink r:id="rId8" w:history="1">
        <w:r w:rsidRPr="001A6CAE">
          <w:rPr>
            <w:rFonts w:ascii="Times New Roman" w:eastAsia="Times New Roman" w:hAnsi="Times New Roman" w:cs="Times New Roman"/>
            <w:color w:val="000000" w:themeColor="text1"/>
          </w:rPr>
          <w:t>+7 (495) 611-55-22</w:t>
        </w:r>
      </w:hyperlink>
      <w:r w:rsidRPr="001A6CAE">
        <w:rPr>
          <w:rFonts w:ascii="Times New Roman" w:eastAsia="Times New Roman" w:hAnsi="Times New Roman" w:cs="Times New Roman"/>
          <w:color w:val="000000" w:themeColor="text1"/>
        </w:rPr>
        <w:t> — справочная служба</w:t>
      </w:r>
    </w:p>
    <w:p w:rsidR="001A6CAE" w:rsidRPr="001A6CAE" w:rsidRDefault="001A6CAE" w:rsidP="001A6CAE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</w:p>
    <w:p w:rsidR="001A6CAE" w:rsidRDefault="001A6CAE" w:rsidP="001A6CA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lang w:val="en-US"/>
        </w:rPr>
      </w:pPr>
      <w:r w:rsidRPr="001A6CAE">
        <w:rPr>
          <w:rFonts w:ascii="Times New Roman" w:eastAsia="Times New Roman" w:hAnsi="Times New Roman" w:cs="Times New Roman"/>
          <w:b/>
          <w:color w:val="000000" w:themeColor="text1"/>
        </w:rPr>
        <w:t>Министерство здравоохранения Московской области</w:t>
      </w:r>
    </w:p>
    <w:p w:rsidR="001A6CAE" w:rsidRPr="001A6CAE" w:rsidRDefault="001A6CAE" w:rsidP="001A6CA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  <w:r>
        <w:rPr>
          <w:rFonts w:ascii="Times New Roman" w:eastAsia="Times New Roman" w:hAnsi="Times New Roman" w:cs="Times New Roman"/>
          <w:color w:val="000000" w:themeColor="text1"/>
        </w:rPr>
        <w:t>Официальный сайт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 xml:space="preserve">: </w:t>
      </w:r>
      <w:hyperlink r:id="rId9" w:history="1">
        <w:r w:rsidRPr="001A6CAE">
          <w:rPr>
            <w:rFonts w:ascii="Times New Roman" w:eastAsia="Times New Roman" w:hAnsi="Times New Roman" w:cs="Times New Roman"/>
            <w:color w:val="000000" w:themeColor="text1"/>
          </w:rPr>
          <w:t>mz.mosreg.ru</w:t>
        </w:r>
      </w:hyperlink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  <w:r>
        <w:rPr>
          <w:rFonts w:ascii="Times New Roman" w:eastAsia="Times New Roman" w:hAnsi="Times New Roman" w:cs="Times New Roman"/>
          <w:color w:val="000000" w:themeColor="text1"/>
        </w:rPr>
        <w:t>Адрес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>: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 xml:space="preserve"> 143407, Московская область, г. Красногорск, бульвар Строителей, д. 1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  <w:r>
        <w:rPr>
          <w:rFonts w:ascii="Times New Roman" w:eastAsia="Times New Roman" w:hAnsi="Times New Roman" w:cs="Times New Roman"/>
          <w:color w:val="000000" w:themeColor="text1"/>
        </w:rPr>
        <w:t>Телефон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>: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hyperlink r:id="rId10" w:history="1">
        <w:r w:rsidRPr="001A6CAE">
          <w:rPr>
            <w:rFonts w:ascii="Times New Roman" w:eastAsia="Times New Roman" w:hAnsi="Times New Roman" w:cs="Times New Roman"/>
            <w:color w:val="000000" w:themeColor="text1"/>
          </w:rPr>
          <w:t>+7 (498) 602-03-01</w:t>
        </w:r>
      </w:hyperlink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  <w:r>
        <w:rPr>
          <w:rFonts w:ascii="Times New Roman" w:eastAsia="Times New Roman" w:hAnsi="Times New Roman" w:cs="Times New Roman"/>
        </w:rPr>
        <w:t>E-</w:t>
      </w:r>
      <w:proofErr w:type="spellStart"/>
      <w:r>
        <w:rPr>
          <w:rFonts w:ascii="Times New Roman" w:eastAsia="Times New Roman" w:hAnsi="Times New Roman" w:cs="Times New Roman"/>
        </w:rPr>
        <w:t>mail</w:t>
      </w:r>
      <w:proofErr w:type="spellEnd"/>
      <w:r>
        <w:rPr>
          <w:rFonts w:ascii="Times New Roman" w:eastAsia="Times New Roman" w:hAnsi="Times New Roman" w:cs="Times New Roman"/>
        </w:rPr>
        <w:t>: </w:t>
      </w:r>
      <w:hyperlink r:id="rId11" w:history="1">
        <w:r w:rsidRPr="001A6CAE">
          <w:rPr>
            <w:rFonts w:ascii="Times New Roman" w:eastAsia="Times New Roman" w:hAnsi="Times New Roman" w:cs="Times New Roman"/>
            <w:color w:val="000000" w:themeColor="text1"/>
          </w:rPr>
          <w:t>minzdrav@mosreg.ru</w:t>
        </w:r>
      </w:hyperlink>
    </w:p>
    <w:p w:rsidR="001A6CAE" w:rsidRPr="001A6CAE" w:rsidRDefault="001A6CAE" w:rsidP="001A6CAE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</w:p>
    <w:p w:rsidR="001A6CAE" w:rsidRDefault="001A6CAE" w:rsidP="001A6CA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lang w:val="en-US"/>
        </w:rPr>
      </w:pPr>
      <w:r w:rsidRPr="001A6CAE">
        <w:rPr>
          <w:rFonts w:ascii="Times New Roman" w:eastAsia="Times New Roman" w:hAnsi="Times New Roman" w:cs="Times New Roman"/>
          <w:b/>
          <w:color w:val="000000" w:themeColor="text1"/>
        </w:rPr>
        <w:t>Управление Федеральной службы по надзору в сфере защиты прав потребителей и благополучия человека по Московской области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</w:p>
    <w:p w:rsidR="001A6CAE" w:rsidRPr="001A6CAE" w:rsidRDefault="001A6CAE" w:rsidP="001A6CA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1A6CAE">
        <w:rPr>
          <w:rFonts w:ascii="Times New Roman" w:eastAsia="Times New Roman" w:hAnsi="Times New Roman" w:cs="Times New Roman"/>
          <w:color w:val="000000" w:themeColor="text1"/>
        </w:rPr>
        <w:t xml:space="preserve">Официальный сайт: </w:t>
      </w:r>
      <w:hyperlink r:id="rId12" w:history="1">
        <w:r w:rsidRPr="001A6CAE">
          <w:rPr>
            <w:rFonts w:ascii="Times New Roman" w:eastAsia="Times New Roman" w:hAnsi="Times New Roman" w:cs="Times New Roman"/>
            <w:color w:val="000000" w:themeColor="text1"/>
          </w:rPr>
          <w:t>50.rospotrebnadzor.ru</w:t>
        </w:r>
      </w:hyperlink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  <w:r>
        <w:rPr>
          <w:rFonts w:ascii="Times New Roman" w:eastAsia="Times New Roman" w:hAnsi="Times New Roman" w:cs="Times New Roman"/>
          <w:color w:val="000000" w:themeColor="text1"/>
        </w:rPr>
        <w:t>Адрес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 xml:space="preserve">: 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>141014, Московская обл., г. Мытищи, ул. Семашко, д. 2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  <w:r>
        <w:rPr>
          <w:rFonts w:ascii="Times New Roman" w:eastAsia="Times New Roman" w:hAnsi="Times New Roman" w:cs="Times New Roman"/>
          <w:color w:val="000000" w:themeColor="text1"/>
        </w:rPr>
        <w:t>Телефон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>: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hyperlink r:id="rId13" w:history="1">
        <w:r w:rsidRPr="001A6CAE">
          <w:rPr>
            <w:rFonts w:ascii="Times New Roman" w:eastAsia="Times New Roman" w:hAnsi="Times New Roman" w:cs="Times New Roman"/>
            <w:color w:val="000000" w:themeColor="text1"/>
          </w:rPr>
          <w:t>8-800-550-04-36</w:t>
        </w:r>
      </w:hyperlink>
      <w:r w:rsidRPr="001A6CAE">
        <w:rPr>
          <w:rFonts w:ascii="Times New Roman" w:eastAsia="Times New Roman" w:hAnsi="Times New Roman" w:cs="Times New Roman"/>
          <w:color w:val="000000" w:themeColor="text1"/>
        </w:rPr>
        <w:t> - информационная линия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  <w:r>
        <w:rPr>
          <w:rFonts w:ascii="Times New Roman" w:eastAsia="Times New Roman" w:hAnsi="Times New Roman" w:cs="Times New Roman"/>
        </w:rPr>
        <w:t>E-</w:t>
      </w:r>
      <w:proofErr w:type="spellStart"/>
      <w:r>
        <w:rPr>
          <w:rFonts w:ascii="Times New Roman" w:eastAsia="Times New Roman" w:hAnsi="Times New Roman" w:cs="Times New Roman"/>
        </w:rPr>
        <w:t>mail</w:t>
      </w:r>
      <w:proofErr w:type="spellEnd"/>
      <w:r>
        <w:rPr>
          <w:rFonts w:ascii="Times New Roman" w:eastAsia="Times New Roman" w:hAnsi="Times New Roman" w:cs="Times New Roman"/>
        </w:rPr>
        <w:t>: </w:t>
      </w:r>
      <w:hyperlink r:id="rId14" w:history="1">
        <w:r w:rsidRPr="001A6CAE">
          <w:rPr>
            <w:rFonts w:ascii="Times New Roman" w:eastAsia="Times New Roman" w:hAnsi="Times New Roman" w:cs="Times New Roman"/>
            <w:color w:val="000000" w:themeColor="text1"/>
          </w:rPr>
          <w:t>depart@gsen.ru</w:t>
        </w:r>
      </w:hyperlink>
    </w:p>
    <w:p w:rsidR="001A6CAE" w:rsidRPr="001A6CAE" w:rsidRDefault="001A6CAE" w:rsidP="001A6CAE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b/>
          <w:color w:val="000000" w:themeColor="text1"/>
        </w:rPr>
      </w:pPr>
    </w:p>
    <w:p w:rsidR="001A6CAE" w:rsidRDefault="001A6CAE" w:rsidP="001A6CA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lang w:val="en-US"/>
        </w:rPr>
      </w:pPr>
      <w:r w:rsidRPr="001A6CAE">
        <w:rPr>
          <w:rFonts w:ascii="Times New Roman" w:eastAsia="Times New Roman" w:hAnsi="Times New Roman" w:cs="Times New Roman"/>
          <w:b/>
          <w:color w:val="000000" w:themeColor="text1"/>
        </w:rPr>
        <w:t>Управление здравоохранения Администрации городского округа Домодедово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</w:p>
    <w:p w:rsidR="001A6CAE" w:rsidRPr="001A6CAE" w:rsidRDefault="001A6CAE" w:rsidP="001A6CAE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</w:rPr>
      </w:pPr>
      <w:r w:rsidRPr="001A6CAE">
        <w:rPr>
          <w:rFonts w:ascii="Times New Roman" w:eastAsia="Times New Roman" w:hAnsi="Times New Roman" w:cs="Times New Roman"/>
          <w:color w:val="000000" w:themeColor="text1"/>
        </w:rPr>
        <w:t>Официальный сайт: </w:t>
      </w:r>
      <w:hyperlink r:id="rId15" w:history="1">
        <w:r w:rsidRPr="001A6CAE">
          <w:rPr>
            <w:rFonts w:ascii="Times New Roman" w:eastAsia="Times New Roman" w:hAnsi="Times New Roman" w:cs="Times New Roman"/>
            <w:color w:val="000000" w:themeColor="text1"/>
          </w:rPr>
          <w:t>www.domod.ru</w:t>
        </w:r>
      </w:hyperlink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  <w:r>
        <w:rPr>
          <w:rFonts w:ascii="Times New Roman" w:eastAsia="Times New Roman" w:hAnsi="Times New Roman" w:cs="Times New Roman"/>
          <w:color w:val="000000" w:themeColor="text1"/>
        </w:rPr>
        <w:t>Адрес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 xml:space="preserve">: 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 xml:space="preserve">г. Домодедово, ул. Советская, д. 19, к. 1, </w:t>
      </w:r>
      <w:proofErr w:type="spellStart"/>
      <w:r w:rsidRPr="001A6CAE">
        <w:rPr>
          <w:rFonts w:ascii="Times New Roman" w:eastAsia="Times New Roman" w:hAnsi="Times New Roman" w:cs="Times New Roman"/>
          <w:color w:val="000000" w:themeColor="text1"/>
        </w:rPr>
        <w:t>каб</w:t>
      </w:r>
      <w:proofErr w:type="spellEnd"/>
      <w:r w:rsidRPr="001A6CAE">
        <w:rPr>
          <w:rFonts w:ascii="Times New Roman" w:eastAsia="Times New Roman" w:hAnsi="Times New Roman" w:cs="Times New Roman"/>
          <w:color w:val="000000" w:themeColor="text1"/>
        </w:rPr>
        <w:t>. 207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  <w:r>
        <w:rPr>
          <w:rFonts w:ascii="Times New Roman" w:eastAsia="Times New Roman" w:hAnsi="Times New Roman" w:cs="Times New Roman"/>
          <w:color w:val="000000" w:themeColor="text1"/>
        </w:rPr>
        <w:t>Телефон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t xml:space="preserve">: </w:t>
      </w:r>
      <w:hyperlink r:id="rId16" w:history="1">
        <w:r w:rsidRPr="001A6CAE">
          <w:rPr>
            <w:rFonts w:ascii="Times New Roman" w:eastAsia="Times New Roman" w:hAnsi="Times New Roman" w:cs="Times New Roman"/>
            <w:color w:val="000000" w:themeColor="text1"/>
          </w:rPr>
          <w:t>+7 (496) 792-43-50</w:t>
        </w:r>
      </w:hyperlink>
      <w:r w:rsidRPr="001A6CAE">
        <w:rPr>
          <w:rFonts w:ascii="Times New Roman" w:eastAsia="Times New Roman" w:hAnsi="Times New Roman" w:cs="Times New Roman"/>
          <w:color w:val="000000" w:themeColor="text1"/>
        </w:rPr>
        <w:t> — приёмная</w:t>
      </w:r>
      <w:r w:rsidRPr="001A6CAE">
        <w:rPr>
          <w:rFonts w:ascii="Times New Roman" w:eastAsia="Times New Roman" w:hAnsi="Times New Roman" w:cs="Times New Roman"/>
          <w:color w:val="000000" w:themeColor="text1"/>
        </w:rPr>
        <w:br/>
      </w:r>
      <w:r>
        <w:rPr>
          <w:rFonts w:ascii="Times New Roman" w:eastAsia="Times New Roman" w:hAnsi="Times New Roman" w:cs="Times New Roman"/>
        </w:rPr>
        <w:t>E-</w:t>
      </w:r>
      <w:proofErr w:type="spellStart"/>
      <w:r>
        <w:rPr>
          <w:rFonts w:ascii="Times New Roman" w:eastAsia="Times New Roman" w:hAnsi="Times New Roman" w:cs="Times New Roman"/>
        </w:rPr>
        <w:t>mail</w:t>
      </w:r>
      <w:proofErr w:type="spellEnd"/>
      <w:r>
        <w:rPr>
          <w:rFonts w:ascii="Times New Roman" w:eastAsia="Times New Roman" w:hAnsi="Times New Roman" w:cs="Times New Roman"/>
        </w:rPr>
        <w:t>: </w:t>
      </w:r>
      <w:hyperlink r:id="rId17" w:history="1">
        <w:r w:rsidRPr="001A6CAE">
          <w:rPr>
            <w:rFonts w:ascii="Times New Roman" w:eastAsia="Times New Roman" w:hAnsi="Times New Roman" w:cs="Times New Roman"/>
            <w:color w:val="000000" w:themeColor="text1"/>
          </w:rPr>
          <w:t>zdrav@domod.ru</w:t>
        </w:r>
      </w:hyperlink>
    </w:p>
    <w:p w:rsidR="00D31843" w:rsidRDefault="00D31843">
      <w:bookmarkStart w:id="0" w:name="_GoBack"/>
      <w:bookmarkEnd w:id="0"/>
    </w:p>
    <w:sectPr w:rsidR="00D318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6E40EC"/>
    <w:multiLevelType w:val="multilevel"/>
    <w:tmpl w:val="D8E8E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A9D"/>
    <w:rsid w:val="000B5A9D"/>
    <w:rsid w:val="001A6CAE"/>
    <w:rsid w:val="00D31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CA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A6CA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CA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A6C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84956115522" TargetMode="External"/><Relationship Id="rId13" Type="http://schemas.openxmlformats.org/officeDocument/2006/relationships/hyperlink" Target="tel:88005500436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tel:84956114774" TargetMode="External"/><Relationship Id="rId12" Type="http://schemas.openxmlformats.org/officeDocument/2006/relationships/hyperlink" Target="http://50.rospotrebnadzor.ru/" TargetMode="External"/><Relationship Id="rId17" Type="http://schemas.openxmlformats.org/officeDocument/2006/relationships/hyperlink" Target="mailto:zdrav@domod.ru" TargetMode="External"/><Relationship Id="rId2" Type="http://schemas.openxmlformats.org/officeDocument/2006/relationships/styles" Target="styles.xml"/><Relationship Id="rId16" Type="http://schemas.openxmlformats.org/officeDocument/2006/relationships/hyperlink" Target="tel:8496792435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roszdravnadzor.ru/" TargetMode="External"/><Relationship Id="rId11" Type="http://schemas.openxmlformats.org/officeDocument/2006/relationships/hyperlink" Target="mailto:minzdrav@mosreg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domod.ru/" TargetMode="External"/><Relationship Id="rId10" Type="http://schemas.openxmlformats.org/officeDocument/2006/relationships/hyperlink" Target="tel:84986020301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z.mosreg.ru/" TargetMode="External"/><Relationship Id="rId14" Type="http://schemas.openxmlformats.org/officeDocument/2006/relationships/hyperlink" Target="mailto:depart@gse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214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Миничева М.Л.</dc:creator>
  <cp:keywords/>
  <dc:description/>
  <cp:lastModifiedBy>Миничева М.Л.</cp:lastModifiedBy>
  <cp:revision>2</cp:revision>
  <dcterms:created xsi:type="dcterms:W3CDTF">2022-01-18T09:11:00Z</dcterms:created>
  <dcterms:modified xsi:type="dcterms:W3CDTF">2022-01-18T09:15:00Z</dcterms:modified>
</cp:coreProperties>
</file>